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2080" w14:textId="661DD2E2" w:rsidR="00C3233D" w:rsidRDefault="00665EA7" w:rsidP="005C5D3C">
      <w:pPr>
        <w:spacing w:after="60"/>
        <w:jc w:val="center"/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Cubs</w:t>
      </w:r>
      <w:r w:rsidR="00561E5A">
        <w:rPr>
          <w:rFonts w:ascii="Verdana" w:hAnsi="Verdana"/>
          <w:b/>
          <w:color w:val="000000"/>
          <w:sz w:val="36"/>
        </w:rPr>
        <w:t xml:space="preserve"> 2</w:t>
      </w:r>
      <w:r w:rsidR="00B43649">
        <w:rPr>
          <w:rFonts w:ascii="Verdana" w:hAnsi="Verdana"/>
          <w:b/>
          <w:color w:val="000000"/>
          <w:sz w:val="36"/>
        </w:rPr>
        <w:t xml:space="preserve"> </w:t>
      </w:r>
      <w:r w:rsidR="000228D4" w:rsidRPr="00CD4C8C">
        <w:rPr>
          <w:rFonts w:ascii="Verdana" w:hAnsi="Verdana"/>
          <w:b/>
          <w:color w:val="000000"/>
          <w:sz w:val="36"/>
        </w:rPr>
        <w:t>Year Plan</w:t>
      </w:r>
      <w:r w:rsidR="00957826">
        <w:rPr>
          <w:rFonts w:ascii="Verdana" w:hAnsi="Verdana"/>
          <w:b/>
          <w:color w:val="000000"/>
          <w:sz w:val="36"/>
        </w:rPr>
        <w:t xml:space="preserve"> 20</w:t>
      </w:r>
      <w:r w:rsidR="00BC4331">
        <w:rPr>
          <w:rFonts w:ascii="Verdana" w:hAnsi="Verdana"/>
          <w:b/>
          <w:color w:val="000000"/>
          <w:sz w:val="36"/>
        </w:rPr>
        <w:t>2</w:t>
      </w:r>
      <w:r w:rsidR="0021687E">
        <w:rPr>
          <w:rFonts w:ascii="Verdana" w:hAnsi="Verdana"/>
          <w:b/>
          <w:color w:val="000000"/>
          <w:sz w:val="36"/>
        </w:rPr>
        <w:t>3</w:t>
      </w:r>
      <w:r w:rsidR="00957826">
        <w:rPr>
          <w:rFonts w:ascii="Verdana" w:hAnsi="Verdana"/>
          <w:b/>
          <w:color w:val="000000"/>
          <w:sz w:val="36"/>
        </w:rPr>
        <w:t>-20</w:t>
      </w:r>
      <w:r w:rsidR="00F84200">
        <w:rPr>
          <w:rFonts w:ascii="Verdana" w:hAnsi="Verdana"/>
          <w:b/>
          <w:color w:val="000000"/>
          <w:sz w:val="36"/>
        </w:rPr>
        <w:t>2</w:t>
      </w:r>
      <w:r w:rsidR="0021687E">
        <w:rPr>
          <w:rFonts w:ascii="Verdana" w:hAnsi="Verdana"/>
          <w:b/>
          <w:color w:val="000000"/>
          <w:sz w:val="36"/>
        </w:rPr>
        <w:t>5</w:t>
      </w:r>
    </w:p>
    <w:p w14:paraId="26F452E1" w14:textId="77777777" w:rsidR="00F37C94" w:rsidRPr="00DE03D4" w:rsidRDefault="00F37C94" w:rsidP="00F37C94">
      <w:pPr>
        <w:jc w:val="center"/>
        <w:rPr>
          <w:rFonts w:ascii="Verdana" w:hAnsi="Verdana"/>
          <w:b/>
          <w:color w:val="000000"/>
          <w:spacing w:val="-2"/>
          <w:sz w:val="21"/>
          <w:szCs w:val="21"/>
        </w:rPr>
      </w:pPr>
      <w:r w:rsidRPr="00DE03D4">
        <w:rPr>
          <w:rFonts w:ascii="Verdana" w:hAnsi="Verdana"/>
          <w:b/>
          <w:color w:val="000000"/>
          <w:spacing w:val="-2"/>
          <w:sz w:val="21"/>
          <w:szCs w:val="21"/>
        </w:rPr>
        <w:t xml:space="preserve">Guaranteed to Achieve the Chief Scout’s </w:t>
      </w:r>
      <w:r w:rsidR="000D772D">
        <w:rPr>
          <w:rFonts w:ascii="Verdana" w:hAnsi="Verdana"/>
          <w:b/>
          <w:color w:val="000000"/>
          <w:spacing w:val="-2"/>
          <w:sz w:val="21"/>
          <w:szCs w:val="21"/>
        </w:rPr>
        <w:t>Silver</w:t>
      </w:r>
      <w:r w:rsidRPr="00DE03D4">
        <w:rPr>
          <w:rFonts w:ascii="Verdana" w:hAnsi="Verdana"/>
          <w:b/>
          <w:color w:val="000000"/>
          <w:spacing w:val="-2"/>
          <w:sz w:val="21"/>
          <w:szCs w:val="21"/>
        </w:rPr>
        <w:t xml:space="preserve"> Award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082"/>
        <w:gridCol w:w="29"/>
        <w:gridCol w:w="3969"/>
      </w:tblGrid>
      <w:tr w:rsidR="00C3233D" w:rsidRPr="00325B79" w14:paraId="209C20FB" w14:textId="77777777" w:rsidTr="00F548D9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14:paraId="6511913A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When/ Month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D5907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Duration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BEB7365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What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5546E3C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Notes</w:t>
            </w:r>
          </w:p>
        </w:tc>
      </w:tr>
      <w:tr w:rsidR="008B0121" w:rsidRPr="00325B79" w14:paraId="1FBE425F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8066D58" w14:textId="5F050B72" w:rsidR="008B0121" w:rsidRPr="00325B79" w:rsidRDefault="008B0121" w:rsidP="008B0121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br w:type="page"/>
            </w:r>
            <w:r w:rsidRPr="00325B79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23</w:t>
            </w:r>
          </w:p>
        </w:tc>
      </w:tr>
      <w:tr w:rsidR="008B0121" w:rsidRPr="00325B79" w14:paraId="5B0B159A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260ACDFF" w14:textId="77777777" w:rsidR="008B0121" w:rsidRPr="00325B79" w:rsidRDefault="008B0121" w:rsidP="008B0121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D04178" w:rsidRPr="00325B79" w14:paraId="4CD1DEA3" w14:textId="77777777" w:rsidTr="00F548D9">
        <w:tc>
          <w:tcPr>
            <w:tcW w:w="1134" w:type="dxa"/>
            <w:shd w:val="clear" w:color="auto" w:fill="auto"/>
            <w:vAlign w:val="center"/>
          </w:tcPr>
          <w:p w14:paraId="2582E3C5" w14:textId="68B52250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8CBB1" w14:textId="52620950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45B17F3" w14:textId="24ED816A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  <w:r>
              <w:rPr>
                <w:rFonts w:ascii="Verdana" w:hAnsi="Verdana"/>
                <w:color w:val="000000"/>
                <w:sz w:val="18"/>
              </w:rPr>
              <w:t>Refresh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5B2862B" w14:textId="468A81BF" w:rsidR="00D04178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D4518F" w:rsidRPr="00325B79" w14:paraId="6A10E146" w14:textId="77777777" w:rsidTr="00A214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2E0B" w14:textId="77777777" w:rsidR="00D4518F" w:rsidRDefault="00D4518F" w:rsidP="00A2142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3310" w14:textId="7267CE51" w:rsidR="00D4518F" w:rsidRDefault="00D4518F" w:rsidP="00A2142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C934" w14:textId="77777777" w:rsidR="00D4518F" w:rsidRPr="00325B79" w:rsidRDefault="00D4518F" w:rsidP="00A2142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Communicator Badge Planner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1F0" w14:textId="77777777" w:rsidR="00D4518F" w:rsidRPr="00325B79" w:rsidRDefault="00D4518F" w:rsidP="00A2142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3 Week Planner</w:t>
            </w:r>
          </w:p>
        </w:tc>
      </w:tr>
      <w:tr w:rsidR="00FD09DF" w:rsidRPr="00325B79" w14:paraId="5A6BB984" w14:textId="77777777" w:rsidTr="00F54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D76" w14:textId="72B5A05E" w:rsidR="00FD09DF" w:rsidRDefault="00FD09D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CEFA" w14:textId="0994DC63" w:rsidR="00FD09DF" w:rsidRDefault="00FD09D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EC1" w14:textId="07A673C6" w:rsidR="00FD09DF" w:rsidRDefault="00FD09D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Chinese New Year Games &amp; Activities Pack ‘Year of the </w:t>
            </w:r>
            <w:r>
              <w:rPr>
                <w:rFonts w:ascii="Verdana" w:hAnsi="Verdana"/>
                <w:color w:val="000000"/>
                <w:sz w:val="18"/>
              </w:rPr>
              <w:t>Rabbit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FC52" w14:textId="5EDC45AA" w:rsidR="00FD09DF" w:rsidRPr="00325B79" w:rsidRDefault="007A228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Choose a game or activity from the pack </w:t>
            </w:r>
            <w:r w:rsidR="00FD09DF" w:rsidRPr="00325B79">
              <w:rPr>
                <w:rFonts w:ascii="Verdana" w:hAnsi="Verdana"/>
                <w:color w:val="000000"/>
                <w:sz w:val="18"/>
              </w:rPr>
              <w:t>Jan 20</w:t>
            </w:r>
            <w:r w:rsidR="00FD09DF">
              <w:rPr>
                <w:rFonts w:ascii="Verdana" w:hAnsi="Verdana"/>
                <w:color w:val="000000"/>
                <w:sz w:val="18"/>
              </w:rPr>
              <w:t>23</w:t>
            </w:r>
          </w:p>
        </w:tc>
      </w:tr>
      <w:tr w:rsidR="00DF42B8" w14:paraId="0CBB624A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BBAE62A" w14:textId="77777777" w:rsidR="00DF42B8" w:rsidRDefault="00DF42B8" w:rsidP="00DF42B8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2 Weeks to fill in February</w:t>
            </w:r>
          </w:p>
        </w:tc>
      </w:tr>
      <w:tr w:rsidR="00DF42B8" w14:paraId="3E616E71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D5F20EF" w14:textId="77777777" w:rsidR="00DF42B8" w:rsidRDefault="00DF42B8" w:rsidP="00DF42B8">
            <w:pPr>
              <w:spacing w:before="20" w:after="2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Break 14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Feb-22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</w:tr>
      <w:tr w:rsidR="00DF42B8" w14:paraId="6A04C5EA" w14:textId="77777777" w:rsidTr="001F5140">
        <w:tc>
          <w:tcPr>
            <w:tcW w:w="1134" w:type="dxa"/>
            <w:shd w:val="clear" w:color="auto" w:fill="auto"/>
            <w:vAlign w:val="center"/>
          </w:tcPr>
          <w:p w14:paraId="5ABB26C8" w14:textId="5FEAAD0C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Feb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BAC42" w14:textId="6AFFF1D9" w:rsidR="00DF42B8" w:rsidRDefault="00F161DF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DF42B8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89C4582" w14:textId="0246C2EF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Communicator Badge Planner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23446C" w14:textId="6FB0EA37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3 Week Planner</w:t>
            </w:r>
          </w:p>
        </w:tc>
      </w:tr>
      <w:tr w:rsidR="00D1137A" w14:paraId="7CD3585F" w14:textId="77777777" w:rsidTr="001F5140">
        <w:tc>
          <w:tcPr>
            <w:tcW w:w="1134" w:type="dxa"/>
            <w:shd w:val="clear" w:color="auto" w:fill="auto"/>
            <w:vAlign w:val="center"/>
          </w:tcPr>
          <w:p w14:paraId="2B8387FE" w14:textId="6BDACF8B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Feb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4F363" w14:textId="4062AD02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8FA0E2F" w14:textId="656DC1A3" w:rsidR="00D1137A" w:rsidRPr="71F525CC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Skills Challenge Badge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FEE63B" w14:textId="3EAA87B8" w:rsidR="00D1137A" w:rsidRPr="71F525CC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3 Week Planner </w:t>
            </w:r>
          </w:p>
        </w:tc>
      </w:tr>
      <w:tr w:rsidR="00D1137A" w14:paraId="6C3EC754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4863C6F4" w14:textId="77777777" w:rsidR="00D1137A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4 Weeks to fill in March</w:t>
            </w:r>
          </w:p>
        </w:tc>
      </w:tr>
      <w:tr w:rsidR="00D1137A" w14:paraId="478D52FA" w14:textId="77777777" w:rsidTr="000635B1">
        <w:tc>
          <w:tcPr>
            <w:tcW w:w="1134" w:type="dxa"/>
            <w:shd w:val="clear" w:color="auto" w:fill="auto"/>
            <w:vAlign w:val="center"/>
          </w:tcPr>
          <w:p w14:paraId="1A97C39E" w14:textId="0BB00B53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837E0" w14:textId="4CDA55D2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6C45E0C" w14:textId="0EF4F0DD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Skills Challenge Badge Planner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58CBBF" w14:textId="2CF4F8B4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3 Week Planner </w:t>
            </w:r>
          </w:p>
        </w:tc>
      </w:tr>
      <w:tr w:rsidR="00D1137A" w14:paraId="333FF1B6" w14:textId="77777777" w:rsidTr="001F5140">
        <w:tc>
          <w:tcPr>
            <w:tcW w:w="1134" w:type="dxa"/>
            <w:shd w:val="clear" w:color="auto" w:fill="auto"/>
            <w:vAlign w:val="center"/>
          </w:tcPr>
          <w:p w14:paraId="785E9D0C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BD5B6" w14:textId="0B303319" w:rsidR="00D1137A" w:rsidRDefault="00A85150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D1137A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10286CE" w14:textId="0E49E614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World Challenge Award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FA3E96" w14:textId="440C568C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4 Week Planner</w:t>
            </w:r>
          </w:p>
        </w:tc>
      </w:tr>
      <w:tr w:rsidR="00D1137A" w14:paraId="20BE42FD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91C607D" w14:textId="77777777" w:rsidR="00D1137A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2 Weeks to fill in April</w:t>
            </w:r>
          </w:p>
        </w:tc>
      </w:tr>
      <w:tr w:rsidR="00D1137A" w14:paraId="66D64C7C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12A01E0" w14:textId="77777777" w:rsidR="00D1137A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Break April 3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– 19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April</w:t>
            </w:r>
          </w:p>
        </w:tc>
      </w:tr>
      <w:tr w:rsidR="00D1137A" w14:paraId="21F8FDDE" w14:textId="77777777" w:rsidTr="00F548D9">
        <w:tc>
          <w:tcPr>
            <w:tcW w:w="1134" w:type="dxa"/>
            <w:shd w:val="clear" w:color="auto" w:fill="auto"/>
            <w:vAlign w:val="center"/>
          </w:tcPr>
          <w:p w14:paraId="6E8AA036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03798" w14:textId="382C02F9" w:rsidR="00D1137A" w:rsidRDefault="007F6BF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D1137A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4A7CAC3" w14:textId="1E19030F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World Challenge Award Planner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228451" w14:textId="56C08F7C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4 Week Planner</w:t>
            </w:r>
          </w:p>
        </w:tc>
      </w:tr>
      <w:tr w:rsidR="00D1137A" w14:paraId="20364FC7" w14:textId="77777777" w:rsidTr="00F548D9">
        <w:tc>
          <w:tcPr>
            <w:tcW w:w="1134" w:type="dxa"/>
            <w:shd w:val="clear" w:color="auto" w:fill="auto"/>
            <w:vAlign w:val="center"/>
          </w:tcPr>
          <w:p w14:paraId="08967163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CBE19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511EDFB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St. George’s Day Games &amp; Activities Pack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7D1B79" w14:textId="3077AD34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Choose a game or activity from the pack - 23</w:t>
            </w:r>
            <w:r w:rsidRPr="71F525CC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April</w:t>
            </w:r>
          </w:p>
        </w:tc>
      </w:tr>
      <w:tr w:rsidR="00D1137A" w14:paraId="4067BCDB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72ABC15" w14:textId="77777777" w:rsidR="00D1137A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3 Weeks to fill in May</w:t>
            </w:r>
          </w:p>
        </w:tc>
      </w:tr>
      <w:tr w:rsidR="00D1137A" w14:paraId="64ADB675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2C346415" w14:textId="77777777" w:rsidR="00D1137A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Break May 23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– 31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D1137A" w14:paraId="68892B1A" w14:textId="77777777" w:rsidTr="00F548D9">
        <w:tc>
          <w:tcPr>
            <w:tcW w:w="1134" w:type="dxa"/>
            <w:shd w:val="clear" w:color="auto" w:fill="auto"/>
            <w:vAlign w:val="center"/>
          </w:tcPr>
          <w:p w14:paraId="1C7D1529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00FD5" w14:textId="114985BE" w:rsidR="00D1137A" w:rsidRDefault="0041274E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D1137A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4DD2E54" w14:textId="15FA1968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World Challenge Award Planner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EAD1A8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4 Week Planner</w:t>
            </w:r>
          </w:p>
        </w:tc>
      </w:tr>
      <w:tr w:rsidR="00D1137A" w14:paraId="71EA1DAA" w14:textId="77777777" w:rsidTr="001F3B72">
        <w:tc>
          <w:tcPr>
            <w:tcW w:w="1134" w:type="dxa"/>
            <w:shd w:val="clear" w:color="auto" w:fill="auto"/>
            <w:vAlign w:val="center"/>
          </w:tcPr>
          <w:p w14:paraId="1F6B1914" w14:textId="61896F93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DCBEF" w14:textId="6870B115" w:rsidR="00D1137A" w:rsidRDefault="0041274E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D1137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8758E74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C5321">
              <w:rPr>
                <w:rFonts w:ascii="Verdana" w:hAnsi="Verdana"/>
                <w:color w:val="000000"/>
                <w:sz w:val="18"/>
              </w:rPr>
              <w:t>Personal Safety Badge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E6D0EE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D1137A" w14:paraId="0B22E440" w14:textId="77777777" w:rsidTr="00F548D9">
        <w:tc>
          <w:tcPr>
            <w:tcW w:w="1134" w:type="dxa"/>
            <w:shd w:val="clear" w:color="auto" w:fill="auto"/>
            <w:vAlign w:val="center"/>
          </w:tcPr>
          <w:p w14:paraId="0AD5260F" w14:textId="77777777" w:rsidR="00D1137A" w:rsidRPr="71F525CC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1D71B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345EF7D" w14:textId="77777777" w:rsidR="00D1137A" w:rsidRPr="71F525CC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016F98" w14:textId="77777777" w:rsidR="00D1137A" w:rsidRPr="71F525CC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1137A" w14:paraId="3537B3C2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013BA4B6" w14:textId="77777777" w:rsidR="00D1137A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4 Weeks to fill in June</w:t>
            </w:r>
          </w:p>
        </w:tc>
      </w:tr>
      <w:tr w:rsidR="00D1137A" w14:paraId="3B81D700" w14:textId="77777777" w:rsidTr="009F41D3">
        <w:tc>
          <w:tcPr>
            <w:tcW w:w="1134" w:type="dxa"/>
            <w:shd w:val="clear" w:color="auto" w:fill="auto"/>
            <w:vAlign w:val="center"/>
          </w:tcPr>
          <w:p w14:paraId="56677A15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352F7" w14:textId="74A20482" w:rsidR="00D1137A" w:rsidRDefault="00C738B8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D1137A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252B7AF" w14:textId="726FC51B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C5321">
              <w:rPr>
                <w:rFonts w:ascii="Verdana" w:hAnsi="Verdana"/>
                <w:color w:val="000000"/>
                <w:sz w:val="18"/>
              </w:rPr>
              <w:t>Personal Safety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5D61E9" w14:textId="52E29CA4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D1137A" w14:paraId="7563D20F" w14:textId="77777777" w:rsidTr="001F3B72">
        <w:tc>
          <w:tcPr>
            <w:tcW w:w="1134" w:type="dxa"/>
            <w:shd w:val="clear" w:color="auto" w:fill="auto"/>
            <w:vAlign w:val="center"/>
          </w:tcPr>
          <w:p w14:paraId="1DC8F630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93FEB" w14:textId="57650481" w:rsidR="00D1137A" w:rsidRDefault="009E64F7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D1137A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F35E1DB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807E8">
              <w:rPr>
                <w:rFonts w:ascii="Verdana" w:hAnsi="Verdana"/>
                <w:color w:val="000000"/>
                <w:sz w:val="18"/>
              </w:rPr>
              <w:t>Pioneer Badge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264CF9" w14:textId="77777777" w:rsidR="00D1137A" w:rsidRDefault="00D1137A" w:rsidP="00D1137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D1137A" w:rsidRPr="00325B79" w14:paraId="2988775B" w14:textId="77777777" w:rsidTr="001F514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E7E2CC5" w14:textId="77777777" w:rsidR="00D1137A" w:rsidRPr="00325B79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D1137A" w:rsidRPr="00325B79" w14:paraId="049062C0" w14:textId="77777777" w:rsidTr="001F514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357A636" w14:textId="77777777" w:rsidR="00D1137A" w:rsidRPr="00325B79" w:rsidRDefault="00D1137A" w:rsidP="00D1137A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A729BC" w:rsidRPr="00325B79" w14:paraId="1D7047DE" w14:textId="77777777" w:rsidTr="001F5140">
        <w:tc>
          <w:tcPr>
            <w:tcW w:w="1134" w:type="dxa"/>
            <w:shd w:val="clear" w:color="auto" w:fill="auto"/>
            <w:vAlign w:val="center"/>
          </w:tcPr>
          <w:p w14:paraId="3229206A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D52FA" w14:textId="49C6CE11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5F5442B" w14:textId="54ECFA36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Our Adventure Challenge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D450F7F" w14:textId="2247D89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4-5 </w:t>
            </w:r>
            <w:r w:rsidRPr="00325B79">
              <w:rPr>
                <w:rFonts w:ascii="Verdana" w:hAnsi="Verdana"/>
                <w:color w:val="000000"/>
                <w:sz w:val="18"/>
              </w:rPr>
              <w:t>Week Planner</w:t>
            </w:r>
          </w:p>
        </w:tc>
      </w:tr>
      <w:tr w:rsidR="00A729BC" w:rsidRPr="00325B79" w14:paraId="5A60649C" w14:textId="77777777" w:rsidTr="001F5140">
        <w:tc>
          <w:tcPr>
            <w:tcW w:w="1134" w:type="dxa"/>
            <w:shd w:val="clear" w:color="auto" w:fill="auto"/>
            <w:vAlign w:val="center"/>
          </w:tcPr>
          <w:p w14:paraId="548557C5" w14:textId="2A234BB1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5080C" w14:textId="271BA0CA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C9261EA" w14:textId="51465BC3" w:rsidR="00A729BC" w:rsidRPr="00C807E8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District Event, Night walk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6C338A2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A729BC" w:rsidRPr="00325B79" w14:paraId="459A82BA" w14:textId="77777777" w:rsidTr="001F5140">
        <w:tc>
          <w:tcPr>
            <w:tcW w:w="1134" w:type="dxa"/>
            <w:shd w:val="clear" w:color="auto" w:fill="auto"/>
            <w:vAlign w:val="center"/>
          </w:tcPr>
          <w:p w14:paraId="4060780E" w14:textId="35EE037D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A8827" w14:textId="75C78ECC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3761C8D" w14:textId="604F5628" w:rsidR="00A729BC" w:rsidRPr="001C5321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End of term party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5324C01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A729BC" w:rsidRPr="00325B79" w14:paraId="5120CEDC" w14:textId="77777777" w:rsidTr="003E326C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E800A88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A729BC" w:rsidRPr="00325B79" w14:paraId="1CA9482F" w14:textId="77777777" w:rsidTr="003E326C">
        <w:trPr>
          <w:trHeight w:val="1621"/>
        </w:trPr>
        <w:tc>
          <w:tcPr>
            <w:tcW w:w="1134" w:type="dxa"/>
            <w:shd w:val="clear" w:color="auto" w:fill="auto"/>
            <w:vAlign w:val="center"/>
          </w:tcPr>
          <w:p w14:paraId="72ACA463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B5B54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E5B9EF9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BEEA128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A729BC" w:rsidRPr="00325B79" w14:paraId="752248E8" w14:textId="77777777" w:rsidTr="00E86EEE">
        <w:tc>
          <w:tcPr>
            <w:tcW w:w="1134" w:type="dxa"/>
            <w:shd w:val="clear" w:color="auto" w:fill="auto"/>
            <w:vAlign w:val="center"/>
          </w:tcPr>
          <w:p w14:paraId="470AAD5D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9AE9C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B9C911B" w14:textId="7EA4AF30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Our Adventure Challenge</w:t>
            </w:r>
            <w:r w:rsidR="00612566"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0778B28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4-5 </w:t>
            </w:r>
            <w:r w:rsidRPr="00325B79">
              <w:rPr>
                <w:rFonts w:ascii="Verdana" w:hAnsi="Verdana"/>
                <w:color w:val="000000"/>
                <w:sz w:val="18"/>
              </w:rPr>
              <w:t>Week Planner</w:t>
            </w:r>
          </w:p>
        </w:tc>
      </w:tr>
      <w:tr w:rsidR="00A729BC" w:rsidRPr="00325B79" w14:paraId="101774A5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F53E225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A729BC" w:rsidRPr="00325B79" w14:paraId="04E8E7EF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EE29131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A729BC" w14:paraId="58A09661" w14:textId="77777777" w:rsidTr="00E86EEE">
        <w:trPr>
          <w:trHeight w:val="163"/>
        </w:trPr>
        <w:tc>
          <w:tcPr>
            <w:tcW w:w="1134" w:type="dxa"/>
            <w:shd w:val="clear" w:color="auto" w:fill="auto"/>
            <w:vAlign w:val="center"/>
          </w:tcPr>
          <w:p w14:paraId="76167B49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8499F4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512F7FD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6D68E628">
              <w:rPr>
                <w:rFonts w:ascii="Verdana" w:hAnsi="Verdana"/>
                <w:color w:val="000000" w:themeColor="text1"/>
                <w:sz w:val="18"/>
                <w:szCs w:val="18"/>
              </w:rPr>
              <w:t>Our Adventure Challenge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3C0704B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6D68E628">
              <w:rPr>
                <w:rFonts w:ascii="Verdana" w:hAnsi="Verdana"/>
                <w:color w:val="000000" w:themeColor="text1"/>
                <w:sz w:val="18"/>
                <w:szCs w:val="18"/>
              </w:rPr>
              <w:t>4-5 Week Planner</w:t>
            </w:r>
          </w:p>
        </w:tc>
      </w:tr>
      <w:tr w:rsidR="00A729BC" w:rsidRPr="00325B79" w14:paraId="6F1262BB" w14:textId="77777777" w:rsidTr="00E86EEE">
        <w:tc>
          <w:tcPr>
            <w:tcW w:w="1134" w:type="dxa"/>
            <w:shd w:val="clear" w:color="auto" w:fill="auto"/>
            <w:vAlign w:val="center"/>
          </w:tcPr>
          <w:p w14:paraId="47CCBB1F" w14:textId="116E0920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3743F" w14:textId="3040DDBA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4FF6284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Road Safety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4731C53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A729BC" w:rsidRPr="00325B79" w14:paraId="2609A616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90954DE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A729BC" w:rsidRPr="00325B79" w14:paraId="68BDBA3D" w14:textId="77777777" w:rsidTr="00E86EEE">
        <w:tc>
          <w:tcPr>
            <w:tcW w:w="1134" w:type="dxa"/>
            <w:shd w:val="clear" w:color="auto" w:fill="auto"/>
            <w:vAlign w:val="center"/>
          </w:tcPr>
          <w:p w14:paraId="5B3560DF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244C6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2A519C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Remembrance Sunday Games &amp; Activities Occasion Pack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2DAA37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A729BC" w:rsidRPr="00325B79" w14:paraId="3DBFBFF5" w14:textId="77777777" w:rsidTr="00E86EEE">
        <w:tc>
          <w:tcPr>
            <w:tcW w:w="1134" w:type="dxa"/>
            <w:shd w:val="clear" w:color="auto" w:fill="auto"/>
            <w:vAlign w:val="center"/>
          </w:tcPr>
          <w:p w14:paraId="40FC1407" w14:textId="2C61078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9365F" w14:textId="39347AF2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DC7AE96" w14:textId="4808FB6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Road Safety Badge Planner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0815C53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A729BC" w:rsidRPr="00325B79" w14:paraId="3D8E8DC2" w14:textId="77777777" w:rsidTr="00E86EEE">
        <w:tc>
          <w:tcPr>
            <w:tcW w:w="1134" w:type="dxa"/>
            <w:shd w:val="clear" w:color="auto" w:fill="auto"/>
            <w:vAlign w:val="center"/>
          </w:tcPr>
          <w:p w14:paraId="519E94DE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lastRenderedPageBreak/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1F944" w14:textId="7812657C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B847FC4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Global Issues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552668C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A729BC" w:rsidRPr="00325B79" w14:paraId="77DA4C2C" w14:textId="77777777" w:rsidTr="00E86EEE">
        <w:tc>
          <w:tcPr>
            <w:tcW w:w="10490" w:type="dxa"/>
            <w:gridSpan w:val="5"/>
            <w:shd w:val="clear" w:color="auto" w:fill="auto"/>
            <w:vAlign w:val="center"/>
          </w:tcPr>
          <w:p w14:paraId="20E121CC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A729BC" w:rsidRPr="00325B79" w14:paraId="6F40E543" w14:textId="77777777" w:rsidTr="00BB75B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DBC5" w14:textId="77777777" w:rsidR="00A729BC" w:rsidRPr="00BB75B2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BB75B2">
              <w:rPr>
                <w:rFonts w:ascii="Verdana" w:hAnsi="Verdana"/>
                <w:b/>
                <w:color w:val="000000"/>
                <w:sz w:val="20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BB75B2">
              <w:rPr>
                <w:rFonts w:ascii="Verdana" w:hAnsi="Verdana"/>
                <w:b/>
                <w:color w:val="000000"/>
                <w:sz w:val="20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A729BC" w:rsidRPr="00325B79" w14:paraId="32A33E18" w14:textId="77777777" w:rsidTr="00E86EEE">
        <w:tc>
          <w:tcPr>
            <w:tcW w:w="1134" w:type="dxa"/>
            <w:shd w:val="clear" w:color="auto" w:fill="auto"/>
            <w:vAlign w:val="center"/>
          </w:tcPr>
          <w:p w14:paraId="68138BE8" w14:textId="087525D8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B3DF0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BB40749" w14:textId="234815F3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Global Issues Badge Planner </w:t>
            </w:r>
            <w:r w:rsidRPr="6D68E628">
              <w:rPr>
                <w:rFonts w:ascii="Verdana" w:hAnsi="Verdana"/>
                <w:color w:val="000000" w:themeColor="text1"/>
                <w:sz w:val="18"/>
                <w:szCs w:val="18"/>
              </w:rPr>
              <w:t>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74887952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A729BC" w:rsidRPr="00325B79" w14:paraId="3D49C32A" w14:textId="77777777" w:rsidTr="00E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24A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E8F" w14:textId="321FD7F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DCB" w14:textId="77777777" w:rsidR="00A729BC" w:rsidRPr="00D1040E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Fire Safety Planner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748" w14:textId="77777777" w:rsidR="00A729BC" w:rsidRPr="00D1040E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2½ Week Planner</w:t>
            </w:r>
          </w:p>
        </w:tc>
      </w:tr>
      <w:tr w:rsidR="00A729BC" w:rsidRPr="00325B79" w14:paraId="514F3141" w14:textId="77777777" w:rsidTr="00E86EEE">
        <w:tc>
          <w:tcPr>
            <w:tcW w:w="1134" w:type="dxa"/>
            <w:shd w:val="clear" w:color="auto" w:fill="auto"/>
            <w:vAlign w:val="center"/>
          </w:tcPr>
          <w:p w14:paraId="3B90115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60BCD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A2F7F1B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XMAS</w:t>
            </w:r>
            <w:r w:rsidRPr="00325B79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Games &amp; Activities Occasion Pack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B2BFB2A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A729BC" w:rsidRPr="00325B79" w14:paraId="073226BA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E809DCA" w14:textId="4284D700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br w:type="page"/>
            </w:r>
            <w:r w:rsidRPr="00325B79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24</w:t>
            </w:r>
          </w:p>
        </w:tc>
      </w:tr>
      <w:tr w:rsidR="00A729BC" w:rsidRPr="00325B79" w14:paraId="05EEF0D1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2A0466F8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A729BC" w:rsidRPr="00325B79" w14:paraId="4E23229F" w14:textId="77777777" w:rsidTr="00A23B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766F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49FA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EADD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  <w:r>
              <w:rPr>
                <w:rFonts w:ascii="Verdana" w:hAnsi="Verdana"/>
                <w:color w:val="000000"/>
                <w:sz w:val="18"/>
              </w:rPr>
              <w:t>Refresh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017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A729BC" w:rsidRPr="00325B79" w14:paraId="2B8F797C" w14:textId="77777777" w:rsidTr="00E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C3B5" w14:textId="3958A5BF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121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DF34" w14:textId="77777777" w:rsidR="00A729BC" w:rsidRPr="00D1040E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Fire Safety Planner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D223" w14:textId="77777777" w:rsidR="00A729BC" w:rsidRPr="00D1040E" w:rsidRDefault="00A729BC" w:rsidP="00A729BC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2½ Week Planner</w:t>
            </w:r>
          </w:p>
        </w:tc>
      </w:tr>
      <w:tr w:rsidR="00A729BC" w:rsidRPr="00325B79" w14:paraId="439C3A49" w14:textId="77777777" w:rsidTr="00E86EEE">
        <w:tc>
          <w:tcPr>
            <w:tcW w:w="1134" w:type="dxa"/>
            <w:shd w:val="clear" w:color="auto" w:fill="auto"/>
            <w:vAlign w:val="center"/>
          </w:tcPr>
          <w:p w14:paraId="7F87AC33" w14:textId="4E14C9B4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bookmarkStart w:id="0" w:name="_Hlk457764010"/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62A06" w14:textId="5A3EE801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2E6E7A5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Emergency Aid Stage 2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F517904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2 Week Planner</w:t>
            </w:r>
          </w:p>
        </w:tc>
      </w:tr>
      <w:bookmarkEnd w:id="0"/>
      <w:tr w:rsidR="00A729BC" w:rsidRPr="00325B79" w14:paraId="7B316751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BDAFD39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A729BC" w:rsidRPr="00325B79" w14:paraId="3BDD1656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155990B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A729BC" w:rsidRPr="00325B79" w14:paraId="4BC6A140" w14:textId="77777777" w:rsidTr="001F3B72">
        <w:tc>
          <w:tcPr>
            <w:tcW w:w="1134" w:type="dxa"/>
            <w:shd w:val="clear" w:color="auto" w:fill="auto"/>
            <w:vAlign w:val="center"/>
          </w:tcPr>
          <w:p w14:paraId="2BAEA4D4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62CB5" w14:textId="120EF8C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01E17D6" w14:textId="2E720A45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Emergency Aid Stage 2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D853ECB" w14:textId="0C30805F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 Planner</w:t>
            </w:r>
          </w:p>
        </w:tc>
      </w:tr>
      <w:tr w:rsidR="00A729BC" w:rsidRPr="00325B79" w14:paraId="2E2AECBC" w14:textId="77777777" w:rsidTr="001F3B72">
        <w:tc>
          <w:tcPr>
            <w:tcW w:w="1134" w:type="dxa"/>
            <w:shd w:val="clear" w:color="auto" w:fill="auto"/>
            <w:vAlign w:val="center"/>
          </w:tcPr>
          <w:p w14:paraId="1E24F43C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A6F6D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D5162F8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International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64E8AAE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A729BC" w:rsidRPr="00325B79" w14:paraId="11798529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FC8B2A0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A729BC" w:rsidRPr="00325B79" w14:paraId="6A2F1791" w14:textId="77777777" w:rsidTr="001F3B72">
        <w:tc>
          <w:tcPr>
            <w:tcW w:w="1134" w:type="dxa"/>
            <w:shd w:val="clear" w:color="auto" w:fill="auto"/>
            <w:vAlign w:val="center"/>
          </w:tcPr>
          <w:p w14:paraId="7B920AB1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11C84" w14:textId="7ADC1961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19FC34E" w14:textId="3F8362A4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International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9144887" w14:textId="46E29E05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A729BC" w:rsidRPr="00325B79" w14:paraId="340277A9" w14:textId="77777777" w:rsidTr="001F3B72">
        <w:tc>
          <w:tcPr>
            <w:tcW w:w="1134" w:type="dxa"/>
            <w:shd w:val="clear" w:color="auto" w:fill="auto"/>
            <w:vAlign w:val="center"/>
          </w:tcPr>
          <w:p w14:paraId="0770646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86BA7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CD6D444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Navigator Stage 2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899EC14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A729BC" w:rsidRPr="00325B79" w14:paraId="0FFCFF0C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DB5514E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A729BC" w:rsidRPr="00325B79" w14:paraId="2C6346BA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7D11D70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A729BC" w:rsidRPr="00325B79" w14:paraId="38B3C6B1" w14:textId="77777777" w:rsidTr="001F3B72">
        <w:tc>
          <w:tcPr>
            <w:tcW w:w="1134" w:type="dxa"/>
            <w:shd w:val="clear" w:color="auto" w:fill="auto"/>
            <w:vAlign w:val="center"/>
          </w:tcPr>
          <w:p w14:paraId="779D1CEB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B4AEC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C261AC5" w14:textId="3AE4F3B3" w:rsidR="00A729BC" w:rsidRPr="00C807E8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Navigator Stage 2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CDDEC02" w14:textId="77777777" w:rsidR="00A729BC" w:rsidRPr="00C807E8" w:rsidRDefault="00A729BC" w:rsidP="00A729BC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A729BC" w:rsidRPr="00325B79" w14:paraId="4A339E65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3DA5674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A729BC" w:rsidRPr="00325B79" w14:paraId="5C3FA8CF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9506501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A729BC" w:rsidRPr="00325B79" w14:paraId="030FECB4" w14:textId="77777777" w:rsidTr="001F3B72">
        <w:tc>
          <w:tcPr>
            <w:tcW w:w="1134" w:type="dxa"/>
            <w:shd w:val="clear" w:color="auto" w:fill="auto"/>
            <w:vAlign w:val="center"/>
          </w:tcPr>
          <w:p w14:paraId="113BF80D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7BEF3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2553AE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Naturalist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AC1ACD3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A729BC" w:rsidRPr="00325B79" w14:paraId="1843852E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4F864E6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A729BC" w:rsidRPr="00325B79" w14:paraId="44C5D7BF" w14:textId="77777777" w:rsidTr="001F3B72">
        <w:tc>
          <w:tcPr>
            <w:tcW w:w="1134" w:type="dxa"/>
            <w:shd w:val="clear" w:color="auto" w:fill="auto"/>
            <w:vAlign w:val="center"/>
          </w:tcPr>
          <w:p w14:paraId="7158F3F9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4957C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B37A3F7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Athletics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509A268D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66996"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A729BC" w:rsidRPr="00325B79" w14:paraId="5D907C5E" w14:textId="77777777" w:rsidTr="001F3B72">
        <w:tc>
          <w:tcPr>
            <w:tcW w:w="1134" w:type="dxa"/>
            <w:shd w:val="clear" w:color="auto" w:fill="auto"/>
            <w:vAlign w:val="center"/>
          </w:tcPr>
          <w:p w14:paraId="74F2A322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94D02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2 </w:t>
            </w:r>
            <w:r w:rsidRPr="00325B79">
              <w:rPr>
                <w:rFonts w:ascii="Verdana" w:hAnsi="Verdana"/>
                <w:color w:val="000000"/>
                <w:sz w:val="18"/>
              </w:rPr>
              <w:t>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1BC10BB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Gardener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6DAA8F5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2½ Week Planner</w:t>
            </w:r>
          </w:p>
        </w:tc>
      </w:tr>
      <w:tr w:rsidR="00A729BC" w:rsidRPr="00325B79" w14:paraId="1DD6D805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0B00194A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A729BC" w:rsidRPr="00325B79" w14:paraId="21204ED3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629EAC4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A729BC" w:rsidRPr="00325B79" w14:paraId="37C41B61" w14:textId="77777777" w:rsidTr="001F3B72">
        <w:tc>
          <w:tcPr>
            <w:tcW w:w="1134" w:type="dxa"/>
            <w:shd w:val="clear" w:color="auto" w:fill="auto"/>
            <w:vAlign w:val="center"/>
          </w:tcPr>
          <w:p w14:paraId="6F7CC486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C3AA6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EB2B06C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Overrun Badge Work or District Event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6826E8F6" w14:textId="77777777" w:rsidR="00A729BC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</w:tr>
      <w:tr w:rsidR="00A729BC" w:rsidRPr="00325B79" w14:paraId="1CB8D3C9" w14:textId="77777777" w:rsidTr="001F3B72">
        <w:tc>
          <w:tcPr>
            <w:tcW w:w="1134" w:type="dxa"/>
            <w:shd w:val="clear" w:color="auto" w:fill="auto"/>
            <w:vAlign w:val="center"/>
          </w:tcPr>
          <w:p w14:paraId="795B354C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89561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9276BF3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Our Outdoors </w:t>
            </w:r>
            <w:r w:rsidRPr="00325B79">
              <w:rPr>
                <w:rFonts w:ascii="Verdana" w:hAnsi="Verdana"/>
                <w:color w:val="000000"/>
                <w:sz w:val="18"/>
              </w:rPr>
              <w:t>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8652E95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F72D73">
              <w:rPr>
                <w:rFonts w:ascii="Verdana" w:hAnsi="Verdana"/>
                <w:color w:val="000000"/>
                <w:sz w:val="18"/>
              </w:rPr>
              <w:t>The weeks to complete this Award will depend on whether you are going to do all the tasks at camp or some at base</w:t>
            </w:r>
          </w:p>
        </w:tc>
      </w:tr>
      <w:tr w:rsidR="00A729BC" w:rsidRPr="00325B79" w14:paraId="6AB746B7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1DA9C9E" w14:textId="77777777" w:rsidR="00A729BC" w:rsidRPr="00325B79" w:rsidRDefault="00A729BC" w:rsidP="00A729B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A729BC" w:rsidRPr="00325B79" w14:paraId="1189FB86" w14:textId="77777777" w:rsidTr="001F3B72">
        <w:trPr>
          <w:trHeight w:val="1621"/>
        </w:trPr>
        <w:tc>
          <w:tcPr>
            <w:tcW w:w="1134" w:type="dxa"/>
            <w:shd w:val="clear" w:color="auto" w:fill="auto"/>
            <w:vAlign w:val="center"/>
          </w:tcPr>
          <w:p w14:paraId="1420DB49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93C36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AD7C266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7249BAA3" w14:textId="77777777" w:rsidR="00A729BC" w:rsidRPr="00325B79" w:rsidRDefault="00A729BC" w:rsidP="00A729B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9D0327" w:rsidRPr="00325B79" w14:paraId="50E1714F" w14:textId="77777777" w:rsidTr="00230E99">
        <w:trPr>
          <w:trHeight w:val="307"/>
        </w:trPr>
        <w:tc>
          <w:tcPr>
            <w:tcW w:w="1134" w:type="dxa"/>
            <w:shd w:val="clear" w:color="auto" w:fill="auto"/>
            <w:vAlign w:val="center"/>
          </w:tcPr>
          <w:p w14:paraId="65D21314" w14:textId="0BEE4AA4" w:rsidR="009D0327" w:rsidRPr="00325B79" w:rsidRDefault="009D0327" w:rsidP="009D032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2C4FA" w14:textId="5193CC58" w:rsidR="009D0327" w:rsidRPr="00325B79" w:rsidRDefault="009D0327" w:rsidP="009D032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1BB7514" w14:textId="2E133F36" w:rsidR="009D0327" w:rsidRPr="00325B79" w:rsidRDefault="009D0327" w:rsidP="009D032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Teamwork Challenge Award </w:t>
            </w:r>
            <w:r>
              <w:rPr>
                <w:rFonts w:ascii="Verdana" w:hAnsi="Verdana"/>
                <w:color w:val="000000"/>
                <w:sz w:val="18"/>
              </w:rPr>
              <w:t>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F8733F8" w14:textId="336CBC08" w:rsidR="009D0327" w:rsidRDefault="009D0327" w:rsidP="009D032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9D0327" w:rsidRPr="00325B79" w14:paraId="555C79B2" w14:textId="77777777" w:rsidTr="004D7C35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3015667" w14:textId="77777777" w:rsidR="009D0327" w:rsidRPr="00325B79" w:rsidRDefault="009D0327" w:rsidP="004D7C35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9D0327" w:rsidRPr="00325B79" w14:paraId="67CB9B7B" w14:textId="77777777" w:rsidTr="004D7C35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7B5780E" w14:textId="77777777" w:rsidR="009D0327" w:rsidRPr="00325B79" w:rsidRDefault="009D0327" w:rsidP="004D7C35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9D0327" w:rsidRPr="00325B79" w14:paraId="092F60BE" w14:textId="77777777" w:rsidTr="004D7C35">
        <w:tc>
          <w:tcPr>
            <w:tcW w:w="1134" w:type="dxa"/>
            <w:shd w:val="clear" w:color="auto" w:fill="auto"/>
            <w:vAlign w:val="center"/>
          </w:tcPr>
          <w:p w14:paraId="0918BB31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203CC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7E8570A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Teamwork Challenge Award </w:t>
            </w:r>
            <w:r>
              <w:rPr>
                <w:rFonts w:ascii="Verdana" w:hAnsi="Verdana"/>
                <w:color w:val="000000"/>
                <w:sz w:val="18"/>
              </w:rPr>
              <w:t>Planner cont.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76001BD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9D0327" w:rsidRPr="00325B79" w14:paraId="51507D4A" w14:textId="77777777" w:rsidTr="004D7C35">
        <w:tc>
          <w:tcPr>
            <w:tcW w:w="1134" w:type="dxa"/>
            <w:shd w:val="clear" w:color="auto" w:fill="auto"/>
            <w:vAlign w:val="center"/>
          </w:tcPr>
          <w:p w14:paraId="799F0B86" w14:textId="77777777" w:rsidR="009D0327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9FDDA" w14:textId="77777777" w:rsidR="009D0327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9DC7CDE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Air Activities Stage 1 or 2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AAF4756" w14:textId="77777777" w:rsidR="009D0327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 Planner</w:t>
            </w:r>
          </w:p>
        </w:tc>
      </w:tr>
      <w:tr w:rsidR="009D0327" w:rsidRPr="00325B79" w14:paraId="0B96561C" w14:textId="77777777" w:rsidTr="004D7C35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7E371ED" w14:textId="77777777" w:rsidR="009D0327" w:rsidRPr="00325B79" w:rsidRDefault="009D0327" w:rsidP="004D7C35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9D0327" w:rsidRPr="00325B79" w14:paraId="0E388D34" w14:textId="77777777" w:rsidTr="004D7C35">
        <w:tc>
          <w:tcPr>
            <w:tcW w:w="1134" w:type="dxa"/>
            <w:shd w:val="clear" w:color="auto" w:fill="auto"/>
            <w:vAlign w:val="center"/>
          </w:tcPr>
          <w:p w14:paraId="21722ED0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AB5B5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299B9EB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My Faith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E7E4C0E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9D0327" w:rsidRPr="00325B79" w14:paraId="1D413A79" w14:textId="77777777" w:rsidTr="004D7C35">
        <w:tc>
          <w:tcPr>
            <w:tcW w:w="10490" w:type="dxa"/>
            <w:gridSpan w:val="5"/>
            <w:shd w:val="clear" w:color="auto" w:fill="auto"/>
            <w:vAlign w:val="center"/>
          </w:tcPr>
          <w:p w14:paraId="2A8DCEBF" w14:textId="77777777" w:rsidR="009D0327" w:rsidRPr="00325B79" w:rsidRDefault="009D0327" w:rsidP="004D7C35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9D0327" w:rsidRPr="00325B79" w14:paraId="71AEFFB2" w14:textId="77777777" w:rsidTr="004D7C35">
        <w:tc>
          <w:tcPr>
            <w:tcW w:w="10490" w:type="dxa"/>
            <w:gridSpan w:val="5"/>
            <w:shd w:val="clear" w:color="auto" w:fill="auto"/>
            <w:vAlign w:val="center"/>
          </w:tcPr>
          <w:p w14:paraId="6A6CF990" w14:textId="77777777" w:rsidR="009D0327" w:rsidRPr="00325B79" w:rsidRDefault="009D0327" w:rsidP="004D7C35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9D0327" w:rsidRPr="00325B79" w14:paraId="1A14C7AB" w14:textId="77777777" w:rsidTr="004D7C35">
        <w:tc>
          <w:tcPr>
            <w:tcW w:w="1134" w:type="dxa"/>
            <w:shd w:val="clear" w:color="auto" w:fill="auto"/>
            <w:vAlign w:val="center"/>
          </w:tcPr>
          <w:p w14:paraId="61944F91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D49EA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C9607D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Disability Awareness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9876404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9D0327" w:rsidRPr="00325B79" w14:paraId="2EEFB7EB" w14:textId="77777777" w:rsidTr="004D7C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B946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736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4914" w14:textId="44B59F08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Escape Room</w:t>
            </w:r>
            <w:r w:rsidR="00C50F06">
              <w:rPr>
                <w:rFonts w:ascii="Verdana" w:hAnsi="Verdana"/>
                <w:color w:val="000000"/>
                <w:sz w:val="18"/>
              </w:rPr>
              <w:t xml:space="preserve"> or Party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64D8" w14:textId="77777777" w:rsidR="009D0327" w:rsidRPr="00325B79" w:rsidRDefault="009D0327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See Occasion section of the site</w:t>
            </w:r>
          </w:p>
        </w:tc>
      </w:tr>
    </w:tbl>
    <w:p w14:paraId="759920EE" w14:textId="3E63DAD6" w:rsidR="00DF333C" w:rsidRDefault="00DF333C" w:rsidP="71F525CC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082"/>
        <w:gridCol w:w="3998"/>
      </w:tblGrid>
      <w:tr w:rsidR="00E70E20" w:rsidRPr="00325B79" w14:paraId="4FBC4901" w14:textId="77777777" w:rsidTr="004D7C35">
        <w:trPr>
          <w:trHeight w:val="283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0978454" w14:textId="213A14E5" w:rsidR="00E70E20" w:rsidRPr="00325B79" w:rsidRDefault="00E70E20" w:rsidP="004D7C35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br w:type="page"/>
            </w:r>
            <w:r w:rsidRPr="00325B79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</w:t>
            </w:r>
            <w:r>
              <w:rPr>
                <w:rFonts w:ascii="Verdana" w:hAnsi="Verdana"/>
                <w:b/>
                <w:color w:val="000000"/>
              </w:rPr>
              <w:t>5</w:t>
            </w:r>
          </w:p>
        </w:tc>
      </w:tr>
      <w:tr w:rsidR="00E70E20" w:rsidRPr="00325B79" w14:paraId="735698B1" w14:textId="77777777" w:rsidTr="004D7C35">
        <w:trPr>
          <w:trHeight w:val="283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54997F0" w14:textId="77777777" w:rsidR="00E70E20" w:rsidRPr="00325B79" w:rsidRDefault="00E70E20" w:rsidP="004D7C35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E70E20" w:rsidRPr="00325B79" w14:paraId="07A0EDA1" w14:textId="77777777" w:rsidTr="004D7C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BB94" w14:textId="77777777" w:rsidR="00E70E20" w:rsidRPr="00325B79" w:rsidRDefault="00E70E20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1194" w14:textId="77777777" w:rsidR="00E70E20" w:rsidRPr="00325B79" w:rsidRDefault="00E70E20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3B6D" w14:textId="77777777" w:rsidR="00E70E20" w:rsidRPr="00325B79" w:rsidRDefault="00E70E20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  <w:r>
              <w:rPr>
                <w:rFonts w:ascii="Verdana" w:hAnsi="Verdana"/>
                <w:color w:val="000000"/>
                <w:sz w:val="18"/>
              </w:rPr>
              <w:t>Refresh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8437" w14:textId="77777777" w:rsidR="00E70E20" w:rsidRPr="00325B79" w:rsidRDefault="00E70E20" w:rsidP="004D7C3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E70E20" w:rsidRPr="00325B79" w14:paraId="13E2CB20" w14:textId="77777777" w:rsidTr="004D7C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DD14" w14:textId="05EE8957" w:rsidR="00E70E20" w:rsidRPr="00325B79" w:rsidRDefault="00E70E20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CD3" w14:textId="0307FF6C" w:rsidR="00E70E20" w:rsidRPr="00325B79" w:rsidRDefault="00E70E20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44FD" w14:textId="502BB5C2" w:rsidR="00E70E20" w:rsidRPr="00D1040E" w:rsidRDefault="00E70E20" w:rsidP="00E70E20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Disability Awareness Planner </w:t>
            </w:r>
            <w:r w:rsidR="009F01AC">
              <w:rPr>
                <w:rFonts w:ascii="Verdana" w:hAnsi="Verdana"/>
                <w:color w:val="000000"/>
                <w:sz w:val="18"/>
              </w:rPr>
              <w:t>(</w:t>
            </w:r>
            <w:r>
              <w:rPr>
                <w:rFonts w:ascii="Verdana" w:hAnsi="Verdana"/>
                <w:color w:val="000000"/>
                <w:sz w:val="18"/>
              </w:rPr>
              <w:t>cont.</w:t>
            </w:r>
            <w:r w:rsidR="009F01AC">
              <w:rPr>
                <w:rFonts w:ascii="Verdana" w:hAnsi="Verdana"/>
                <w:color w:val="000000"/>
                <w:sz w:val="18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6970" w14:textId="45696390" w:rsidR="00E70E20" w:rsidRPr="00D1040E" w:rsidRDefault="00E70E20" w:rsidP="00E70E20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8F5641" w:rsidRPr="00325B79" w14:paraId="73CF4308" w14:textId="77777777" w:rsidTr="004D7C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A008" w14:textId="33CE39AE" w:rsidR="008F5641" w:rsidRDefault="008F5641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0F14" w14:textId="59D85392" w:rsidR="008F5641" w:rsidRDefault="008F5641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2046" w14:textId="550D272E" w:rsidR="008F5641" w:rsidRDefault="00385343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Money Skills Planner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E523" w14:textId="090746B9" w:rsidR="008F5641" w:rsidRPr="00325B79" w:rsidRDefault="00385343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F82F94" w:rsidRPr="00325B79" w14:paraId="18BD479D" w14:textId="77777777" w:rsidTr="004D7C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F630" w14:textId="2FEC78A4" w:rsidR="00F82F94" w:rsidRDefault="00F82F94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599F" w14:textId="25C0B7F4" w:rsidR="00F82F94" w:rsidRDefault="00F82F94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D57F" w14:textId="7FF667E1" w:rsidR="00F82F94" w:rsidRDefault="00F82F94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Personal Challenge Award Explanation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2D79" w14:textId="77777777" w:rsidR="00F82F94" w:rsidRPr="00325B79" w:rsidRDefault="00F82F94" w:rsidP="00E70E20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14:paraId="17CF23A7" w14:textId="77777777" w:rsidR="00E70E20" w:rsidRDefault="00E70E20" w:rsidP="71F525CC"/>
    <w:p w14:paraId="1374DC44" w14:textId="77777777" w:rsidR="009D0327" w:rsidRDefault="009D0327" w:rsidP="71F525CC"/>
    <w:p w14:paraId="1ECD213D" w14:textId="77777777" w:rsidR="00AF7D40" w:rsidRDefault="00144D44" w:rsidP="00E724A1">
      <w:pPr>
        <w:spacing w:after="0"/>
        <w:ind w:left="-709"/>
      </w:pPr>
      <w:r w:rsidRPr="00F908F1">
        <w:rPr>
          <w:b/>
        </w:rPr>
        <w:t>Please Note</w:t>
      </w:r>
      <w:r>
        <w:t xml:space="preserve"> that this plan is an example, you can mix and match the planners available </w:t>
      </w:r>
      <w:r w:rsidR="00F908F1">
        <w:t>from</w:t>
      </w:r>
      <w:r>
        <w:t xml:space="preserve"> the </w:t>
      </w:r>
      <w:proofErr w:type="spellStart"/>
      <w:r>
        <w:t>EasierScouting</w:t>
      </w:r>
      <w:proofErr w:type="spellEnd"/>
      <w:r>
        <w:t xml:space="preserve"> membership site.  Or take out my suggestions and enter </w:t>
      </w:r>
      <w:r w:rsidR="00AF7D40">
        <w:t>activities/</w:t>
      </w:r>
      <w:r>
        <w:t xml:space="preserve">plans you already </w:t>
      </w:r>
      <w:r w:rsidR="00980FAD">
        <w:t xml:space="preserve">have </w:t>
      </w:r>
      <w:r>
        <w:t>set.</w:t>
      </w:r>
    </w:p>
    <w:p w14:paraId="219010BC" w14:textId="77777777" w:rsidR="00C46298" w:rsidRDefault="00144D44" w:rsidP="007E2413">
      <w:pPr>
        <w:spacing w:after="0"/>
        <w:ind w:left="-709"/>
      </w:pPr>
      <w:r>
        <w:t>The holiday dates may differ slightly for your area.</w:t>
      </w:r>
    </w:p>
    <w:sectPr w:rsidR="00C46298" w:rsidSect="005A7FC3">
      <w:footerReference w:type="default" r:id="rId6"/>
      <w:pgSz w:w="11906" w:h="16838"/>
      <w:pgMar w:top="709" w:right="1440" w:bottom="851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9789" w14:textId="77777777" w:rsidR="004857C0" w:rsidRDefault="004857C0" w:rsidP="005A7FC3">
      <w:pPr>
        <w:spacing w:after="0" w:line="240" w:lineRule="auto"/>
      </w:pPr>
      <w:r>
        <w:separator/>
      </w:r>
    </w:p>
  </w:endnote>
  <w:endnote w:type="continuationSeparator" w:id="0">
    <w:p w14:paraId="05C12CE8" w14:textId="77777777" w:rsidR="004857C0" w:rsidRDefault="004857C0" w:rsidP="005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8D5A" w14:textId="3E42DCB9" w:rsidR="005A7FC3" w:rsidRDefault="005A7FC3">
    <w:pPr>
      <w:pStyle w:val="Footer"/>
    </w:pPr>
    <w:r>
      <w:tab/>
    </w:r>
    <w:r>
      <w:tab/>
    </w:r>
    <w:r w:rsidR="000F0E16">
      <w:t xml:space="preserve"> Copyright </w:t>
    </w:r>
    <w:r w:rsidR="00C65390">
      <w:t>20</w:t>
    </w:r>
    <w:r w:rsidR="0084402D">
      <w:t>2</w:t>
    </w:r>
    <w:r w:rsidR="00E363A9">
      <w:t>3</w:t>
    </w:r>
    <w:r w:rsidR="00C65390">
      <w:t xml:space="preserve"> </w:t>
    </w:r>
    <w:r>
      <w:t>easierscouting.com</w:t>
    </w:r>
  </w:p>
  <w:p w14:paraId="60061E4C" w14:textId="77777777" w:rsidR="005A7FC3" w:rsidRDefault="005A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0164" w14:textId="77777777" w:rsidR="004857C0" w:rsidRDefault="004857C0" w:rsidP="005A7FC3">
      <w:pPr>
        <w:spacing w:after="0" w:line="240" w:lineRule="auto"/>
      </w:pPr>
      <w:r>
        <w:separator/>
      </w:r>
    </w:p>
  </w:footnote>
  <w:footnote w:type="continuationSeparator" w:id="0">
    <w:p w14:paraId="237F7346" w14:textId="77777777" w:rsidR="004857C0" w:rsidRDefault="004857C0" w:rsidP="005A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3D"/>
    <w:rsid w:val="00001E7E"/>
    <w:rsid w:val="000100CF"/>
    <w:rsid w:val="00012F5E"/>
    <w:rsid w:val="0002202B"/>
    <w:rsid w:val="000228D4"/>
    <w:rsid w:val="000241B9"/>
    <w:rsid w:val="00037243"/>
    <w:rsid w:val="00041396"/>
    <w:rsid w:val="0004435D"/>
    <w:rsid w:val="00046728"/>
    <w:rsid w:val="00050910"/>
    <w:rsid w:val="00053737"/>
    <w:rsid w:val="00055038"/>
    <w:rsid w:val="00060BBB"/>
    <w:rsid w:val="000611A5"/>
    <w:rsid w:val="00097205"/>
    <w:rsid w:val="000A03D7"/>
    <w:rsid w:val="000D1529"/>
    <w:rsid w:val="000D630E"/>
    <w:rsid w:val="000D772D"/>
    <w:rsid w:val="000F0E16"/>
    <w:rsid w:val="000F1322"/>
    <w:rsid w:val="000F4DEC"/>
    <w:rsid w:val="00106D76"/>
    <w:rsid w:val="001075D9"/>
    <w:rsid w:val="001177D9"/>
    <w:rsid w:val="00125641"/>
    <w:rsid w:val="00136F1B"/>
    <w:rsid w:val="001378C0"/>
    <w:rsid w:val="00144D44"/>
    <w:rsid w:val="001516A7"/>
    <w:rsid w:val="0015249C"/>
    <w:rsid w:val="00153B33"/>
    <w:rsid w:val="00154138"/>
    <w:rsid w:val="00154FCC"/>
    <w:rsid w:val="00156233"/>
    <w:rsid w:val="00161637"/>
    <w:rsid w:val="00161D3F"/>
    <w:rsid w:val="00163DBD"/>
    <w:rsid w:val="00170176"/>
    <w:rsid w:val="0017537D"/>
    <w:rsid w:val="0018142E"/>
    <w:rsid w:val="00185EF6"/>
    <w:rsid w:val="00196EC1"/>
    <w:rsid w:val="001A1882"/>
    <w:rsid w:val="001A48E3"/>
    <w:rsid w:val="001A7098"/>
    <w:rsid w:val="001C5321"/>
    <w:rsid w:val="001D2494"/>
    <w:rsid w:val="001E35EB"/>
    <w:rsid w:val="001E5265"/>
    <w:rsid w:val="001F1DB7"/>
    <w:rsid w:val="001F653A"/>
    <w:rsid w:val="0020193C"/>
    <w:rsid w:val="002057BE"/>
    <w:rsid w:val="00214AB4"/>
    <w:rsid w:val="0021670D"/>
    <w:rsid w:val="0021687E"/>
    <w:rsid w:val="002256D1"/>
    <w:rsid w:val="002271EE"/>
    <w:rsid w:val="00227558"/>
    <w:rsid w:val="00230C04"/>
    <w:rsid w:val="00230E99"/>
    <w:rsid w:val="002328C1"/>
    <w:rsid w:val="00251285"/>
    <w:rsid w:val="002539E4"/>
    <w:rsid w:val="002569FD"/>
    <w:rsid w:val="00265C84"/>
    <w:rsid w:val="0027390D"/>
    <w:rsid w:val="00274BB4"/>
    <w:rsid w:val="00276888"/>
    <w:rsid w:val="002769A5"/>
    <w:rsid w:val="0027798D"/>
    <w:rsid w:val="00290376"/>
    <w:rsid w:val="0029178D"/>
    <w:rsid w:val="002A0783"/>
    <w:rsid w:val="002B75A1"/>
    <w:rsid w:val="002C4BE6"/>
    <w:rsid w:val="002D54ED"/>
    <w:rsid w:val="002D7047"/>
    <w:rsid w:val="002D7E74"/>
    <w:rsid w:val="002E5062"/>
    <w:rsid w:val="002E5D63"/>
    <w:rsid w:val="002E6409"/>
    <w:rsid w:val="00301712"/>
    <w:rsid w:val="00304E40"/>
    <w:rsid w:val="00325B79"/>
    <w:rsid w:val="0033659A"/>
    <w:rsid w:val="00340946"/>
    <w:rsid w:val="00347084"/>
    <w:rsid w:val="00351FCD"/>
    <w:rsid w:val="00356AF5"/>
    <w:rsid w:val="00365EA9"/>
    <w:rsid w:val="003664B1"/>
    <w:rsid w:val="00366996"/>
    <w:rsid w:val="00377E15"/>
    <w:rsid w:val="00385343"/>
    <w:rsid w:val="00390765"/>
    <w:rsid w:val="0039364F"/>
    <w:rsid w:val="00395901"/>
    <w:rsid w:val="00396025"/>
    <w:rsid w:val="003A432F"/>
    <w:rsid w:val="003B3CE2"/>
    <w:rsid w:val="003C526D"/>
    <w:rsid w:val="003D14E7"/>
    <w:rsid w:val="003F2ADD"/>
    <w:rsid w:val="00404C82"/>
    <w:rsid w:val="0041274E"/>
    <w:rsid w:val="004133F5"/>
    <w:rsid w:val="004137C7"/>
    <w:rsid w:val="00422B2F"/>
    <w:rsid w:val="004237C8"/>
    <w:rsid w:val="00423827"/>
    <w:rsid w:val="00423EB2"/>
    <w:rsid w:val="00427B5A"/>
    <w:rsid w:val="00433A8D"/>
    <w:rsid w:val="00436229"/>
    <w:rsid w:val="00437EC0"/>
    <w:rsid w:val="00446ED2"/>
    <w:rsid w:val="00447BBB"/>
    <w:rsid w:val="00472297"/>
    <w:rsid w:val="004771D7"/>
    <w:rsid w:val="00480088"/>
    <w:rsid w:val="00482EC1"/>
    <w:rsid w:val="004857C0"/>
    <w:rsid w:val="00491C65"/>
    <w:rsid w:val="004936B6"/>
    <w:rsid w:val="004A56F9"/>
    <w:rsid w:val="004B6443"/>
    <w:rsid w:val="004B7063"/>
    <w:rsid w:val="004C0472"/>
    <w:rsid w:val="004C0522"/>
    <w:rsid w:val="004C2F5D"/>
    <w:rsid w:val="004C60DF"/>
    <w:rsid w:val="004D2698"/>
    <w:rsid w:val="004E04CD"/>
    <w:rsid w:val="004E1680"/>
    <w:rsid w:val="004E3FD6"/>
    <w:rsid w:val="004E7414"/>
    <w:rsid w:val="004F4951"/>
    <w:rsid w:val="004F5887"/>
    <w:rsid w:val="004F5E37"/>
    <w:rsid w:val="00502EF5"/>
    <w:rsid w:val="0050618E"/>
    <w:rsid w:val="00507358"/>
    <w:rsid w:val="005138D4"/>
    <w:rsid w:val="00514294"/>
    <w:rsid w:val="00520691"/>
    <w:rsid w:val="005336DF"/>
    <w:rsid w:val="005409CF"/>
    <w:rsid w:val="005472EB"/>
    <w:rsid w:val="005524D3"/>
    <w:rsid w:val="00561839"/>
    <w:rsid w:val="00561E5A"/>
    <w:rsid w:val="00567857"/>
    <w:rsid w:val="0056789A"/>
    <w:rsid w:val="005760C8"/>
    <w:rsid w:val="005813F4"/>
    <w:rsid w:val="00584953"/>
    <w:rsid w:val="00591F45"/>
    <w:rsid w:val="005949C2"/>
    <w:rsid w:val="005A0E56"/>
    <w:rsid w:val="005A31B9"/>
    <w:rsid w:val="005A622E"/>
    <w:rsid w:val="005A7FC3"/>
    <w:rsid w:val="005B50D0"/>
    <w:rsid w:val="005B7D31"/>
    <w:rsid w:val="005C08E4"/>
    <w:rsid w:val="005C0F1E"/>
    <w:rsid w:val="005C5D3C"/>
    <w:rsid w:val="005D5649"/>
    <w:rsid w:val="005D581C"/>
    <w:rsid w:val="005E73EA"/>
    <w:rsid w:val="005F1E8E"/>
    <w:rsid w:val="005F3376"/>
    <w:rsid w:val="00612566"/>
    <w:rsid w:val="00615A73"/>
    <w:rsid w:val="00626900"/>
    <w:rsid w:val="0062770A"/>
    <w:rsid w:val="00641513"/>
    <w:rsid w:val="0064754E"/>
    <w:rsid w:val="00650412"/>
    <w:rsid w:val="00661274"/>
    <w:rsid w:val="00665EA7"/>
    <w:rsid w:val="0067023D"/>
    <w:rsid w:val="0067029A"/>
    <w:rsid w:val="00673C7A"/>
    <w:rsid w:val="00676110"/>
    <w:rsid w:val="00676172"/>
    <w:rsid w:val="006776D8"/>
    <w:rsid w:val="00681294"/>
    <w:rsid w:val="00684463"/>
    <w:rsid w:val="00694B9E"/>
    <w:rsid w:val="006A6536"/>
    <w:rsid w:val="006B19AD"/>
    <w:rsid w:val="006B3B17"/>
    <w:rsid w:val="006B45FC"/>
    <w:rsid w:val="006B69C5"/>
    <w:rsid w:val="006C5408"/>
    <w:rsid w:val="006C67EB"/>
    <w:rsid w:val="006D3997"/>
    <w:rsid w:val="006D6089"/>
    <w:rsid w:val="006E728B"/>
    <w:rsid w:val="00713A50"/>
    <w:rsid w:val="007169EF"/>
    <w:rsid w:val="00726C7E"/>
    <w:rsid w:val="00732F11"/>
    <w:rsid w:val="00734DE7"/>
    <w:rsid w:val="00735C18"/>
    <w:rsid w:val="00736E0A"/>
    <w:rsid w:val="0074018A"/>
    <w:rsid w:val="007449A7"/>
    <w:rsid w:val="00746A8D"/>
    <w:rsid w:val="00746CE8"/>
    <w:rsid w:val="007636FF"/>
    <w:rsid w:val="00763BB6"/>
    <w:rsid w:val="007830AC"/>
    <w:rsid w:val="00794187"/>
    <w:rsid w:val="00796E09"/>
    <w:rsid w:val="007A228F"/>
    <w:rsid w:val="007A3206"/>
    <w:rsid w:val="007B545C"/>
    <w:rsid w:val="007B6245"/>
    <w:rsid w:val="007B6525"/>
    <w:rsid w:val="007C2316"/>
    <w:rsid w:val="007D0840"/>
    <w:rsid w:val="007E2413"/>
    <w:rsid w:val="007E63FB"/>
    <w:rsid w:val="007F4816"/>
    <w:rsid w:val="007F6BFA"/>
    <w:rsid w:val="007F7982"/>
    <w:rsid w:val="00805EBE"/>
    <w:rsid w:val="00807DAB"/>
    <w:rsid w:val="00811C29"/>
    <w:rsid w:val="008133CA"/>
    <w:rsid w:val="008167AD"/>
    <w:rsid w:val="008203D7"/>
    <w:rsid w:val="008332C6"/>
    <w:rsid w:val="0084402D"/>
    <w:rsid w:val="00844F00"/>
    <w:rsid w:val="008475B0"/>
    <w:rsid w:val="00847757"/>
    <w:rsid w:val="00850968"/>
    <w:rsid w:val="008511C6"/>
    <w:rsid w:val="00855CD5"/>
    <w:rsid w:val="00861383"/>
    <w:rsid w:val="008632D3"/>
    <w:rsid w:val="00872CC3"/>
    <w:rsid w:val="00874FAD"/>
    <w:rsid w:val="008A5A06"/>
    <w:rsid w:val="008B0121"/>
    <w:rsid w:val="008B1593"/>
    <w:rsid w:val="008C0615"/>
    <w:rsid w:val="008C54FA"/>
    <w:rsid w:val="008E09B9"/>
    <w:rsid w:val="008F3887"/>
    <w:rsid w:val="008F5641"/>
    <w:rsid w:val="009002FC"/>
    <w:rsid w:val="009031CA"/>
    <w:rsid w:val="009069B6"/>
    <w:rsid w:val="0091428F"/>
    <w:rsid w:val="00923880"/>
    <w:rsid w:val="0092443D"/>
    <w:rsid w:val="009272A1"/>
    <w:rsid w:val="00933611"/>
    <w:rsid w:val="00946C7C"/>
    <w:rsid w:val="00947619"/>
    <w:rsid w:val="00951856"/>
    <w:rsid w:val="00955096"/>
    <w:rsid w:val="00957826"/>
    <w:rsid w:val="00963B81"/>
    <w:rsid w:val="00966C1C"/>
    <w:rsid w:val="00967991"/>
    <w:rsid w:val="009702DB"/>
    <w:rsid w:val="00974F84"/>
    <w:rsid w:val="00980FAD"/>
    <w:rsid w:val="00990594"/>
    <w:rsid w:val="009938F4"/>
    <w:rsid w:val="009A50DB"/>
    <w:rsid w:val="009A62F8"/>
    <w:rsid w:val="009D0327"/>
    <w:rsid w:val="009D5932"/>
    <w:rsid w:val="009E1A81"/>
    <w:rsid w:val="009E2456"/>
    <w:rsid w:val="009E64F7"/>
    <w:rsid w:val="009E67C1"/>
    <w:rsid w:val="009F01AC"/>
    <w:rsid w:val="009F0E60"/>
    <w:rsid w:val="009F1A8F"/>
    <w:rsid w:val="00A0239F"/>
    <w:rsid w:val="00A10084"/>
    <w:rsid w:val="00A14AD3"/>
    <w:rsid w:val="00A21945"/>
    <w:rsid w:val="00A23B02"/>
    <w:rsid w:val="00A34384"/>
    <w:rsid w:val="00A3755B"/>
    <w:rsid w:val="00A4400C"/>
    <w:rsid w:val="00A51492"/>
    <w:rsid w:val="00A644AF"/>
    <w:rsid w:val="00A729BC"/>
    <w:rsid w:val="00A85150"/>
    <w:rsid w:val="00A91E82"/>
    <w:rsid w:val="00AB0F8E"/>
    <w:rsid w:val="00AD1B8A"/>
    <w:rsid w:val="00AD3840"/>
    <w:rsid w:val="00AD3D28"/>
    <w:rsid w:val="00AE2077"/>
    <w:rsid w:val="00AF6FB1"/>
    <w:rsid w:val="00AF7D40"/>
    <w:rsid w:val="00B22335"/>
    <w:rsid w:val="00B24094"/>
    <w:rsid w:val="00B24474"/>
    <w:rsid w:val="00B2715A"/>
    <w:rsid w:val="00B27417"/>
    <w:rsid w:val="00B278DB"/>
    <w:rsid w:val="00B27F3A"/>
    <w:rsid w:val="00B36C89"/>
    <w:rsid w:val="00B43649"/>
    <w:rsid w:val="00B46DBC"/>
    <w:rsid w:val="00B57CFC"/>
    <w:rsid w:val="00B614BB"/>
    <w:rsid w:val="00B62DB5"/>
    <w:rsid w:val="00B64E9B"/>
    <w:rsid w:val="00B70708"/>
    <w:rsid w:val="00B72B45"/>
    <w:rsid w:val="00B73726"/>
    <w:rsid w:val="00B807C0"/>
    <w:rsid w:val="00B82339"/>
    <w:rsid w:val="00B83224"/>
    <w:rsid w:val="00B87E6E"/>
    <w:rsid w:val="00B95E8F"/>
    <w:rsid w:val="00BA1E47"/>
    <w:rsid w:val="00BA2840"/>
    <w:rsid w:val="00BA777C"/>
    <w:rsid w:val="00BA785F"/>
    <w:rsid w:val="00BB1032"/>
    <w:rsid w:val="00BB6382"/>
    <w:rsid w:val="00BB75B2"/>
    <w:rsid w:val="00BC0097"/>
    <w:rsid w:val="00BC1151"/>
    <w:rsid w:val="00BC4331"/>
    <w:rsid w:val="00BD59DC"/>
    <w:rsid w:val="00BE2418"/>
    <w:rsid w:val="00BE2E8C"/>
    <w:rsid w:val="00BF6DBE"/>
    <w:rsid w:val="00C06477"/>
    <w:rsid w:val="00C120C5"/>
    <w:rsid w:val="00C14EB3"/>
    <w:rsid w:val="00C20E23"/>
    <w:rsid w:val="00C22042"/>
    <w:rsid w:val="00C22D3D"/>
    <w:rsid w:val="00C25778"/>
    <w:rsid w:val="00C27717"/>
    <w:rsid w:val="00C3233D"/>
    <w:rsid w:val="00C35BC1"/>
    <w:rsid w:val="00C36399"/>
    <w:rsid w:val="00C37045"/>
    <w:rsid w:val="00C37358"/>
    <w:rsid w:val="00C406C7"/>
    <w:rsid w:val="00C440BE"/>
    <w:rsid w:val="00C46298"/>
    <w:rsid w:val="00C50F06"/>
    <w:rsid w:val="00C55187"/>
    <w:rsid w:val="00C65390"/>
    <w:rsid w:val="00C653CB"/>
    <w:rsid w:val="00C67B26"/>
    <w:rsid w:val="00C738B8"/>
    <w:rsid w:val="00C76C38"/>
    <w:rsid w:val="00C807E8"/>
    <w:rsid w:val="00C83368"/>
    <w:rsid w:val="00C864F8"/>
    <w:rsid w:val="00CA2683"/>
    <w:rsid w:val="00CB4625"/>
    <w:rsid w:val="00CC1BCB"/>
    <w:rsid w:val="00CD21C6"/>
    <w:rsid w:val="00CD2D85"/>
    <w:rsid w:val="00CD4C8C"/>
    <w:rsid w:val="00CD4D4A"/>
    <w:rsid w:val="00CD75C8"/>
    <w:rsid w:val="00CE0DE4"/>
    <w:rsid w:val="00CE490D"/>
    <w:rsid w:val="00CE5DAA"/>
    <w:rsid w:val="00CF1869"/>
    <w:rsid w:val="00D04178"/>
    <w:rsid w:val="00D06B4E"/>
    <w:rsid w:val="00D1040E"/>
    <w:rsid w:val="00D1137A"/>
    <w:rsid w:val="00D13901"/>
    <w:rsid w:val="00D144FD"/>
    <w:rsid w:val="00D2212E"/>
    <w:rsid w:val="00D261AE"/>
    <w:rsid w:val="00D35439"/>
    <w:rsid w:val="00D428D9"/>
    <w:rsid w:val="00D43361"/>
    <w:rsid w:val="00D43CEF"/>
    <w:rsid w:val="00D44EAC"/>
    <w:rsid w:val="00D4518F"/>
    <w:rsid w:val="00D57F0E"/>
    <w:rsid w:val="00D607F8"/>
    <w:rsid w:val="00D6390F"/>
    <w:rsid w:val="00D64539"/>
    <w:rsid w:val="00D85672"/>
    <w:rsid w:val="00D87120"/>
    <w:rsid w:val="00D9074F"/>
    <w:rsid w:val="00D97883"/>
    <w:rsid w:val="00DA056E"/>
    <w:rsid w:val="00DA0D16"/>
    <w:rsid w:val="00DA5081"/>
    <w:rsid w:val="00DA736C"/>
    <w:rsid w:val="00DC1F35"/>
    <w:rsid w:val="00DC7A27"/>
    <w:rsid w:val="00DD214B"/>
    <w:rsid w:val="00DD71CB"/>
    <w:rsid w:val="00DE074E"/>
    <w:rsid w:val="00DE15E4"/>
    <w:rsid w:val="00DF333C"/>
    <w:rsid w:val="00DF42B8"/>
    <w:rsid w:val="00E0336A"/>
    <w:rsid w:val="00E06994"/>
    <w:rsid w:val="00E216DE"/>
    <w:rsid w:val="00E22425"/>
    <w:rsid w:val="00E3213B"/>
    <w:rsid w:val="00E33CF4"/>
    <w:rsid w:val="00E363A9"/>
    <w:rsid w:val="00E41D57"/>
    <w:rsid w:val="00E50E1C"/>
    <w:rsid w:val="00E607EA"/>
    <w:rsid w:val="00E60EE3"/>
    <w:rsid w:val="00E70E20"/>
    <w:rsid w:val="00E724A1"/>
    <w:rsid w:val="00E7337A"/>
    <w:rsid w:val="00E73BDF"/>
    <w:rsid w:val="00E74861"/>
    <w:rsid w:val="00E75734"/>
    <w:rsid w:val="00E76438"/>
    <w:rsid w:val="00E872D5"/>
    <w:rsid w:val="00E910C0"/>
    <w:rsid w:val="00E949BB"/>
    <w:rsid w:val="00E94BCE"/>
    <w:rsid w:val="00E95CA8"/>
    <w:rsid w:val="00E96AFC"/>
    <w:rsid w:val="00EA09D8"/>
    <w:rsid w:val="00EA334F"/>
    <w:rsid w:val="00EB11EB"/>
    <w:rsid w:val="00EC6845"/>
    <w:rsid w:val="00EC7B39"/>
    <w:rsid w:val="00ED0D75"/>
    <w:rsid w:val="00ED348B"/>
    <w:rsid w:val="00EF6C97"/>
    <w:rsid w:val="00F029E1"/>
    <w:rsid w:val="00F10105"/>
    <w:rsid w:val="00F10E85"/>
    <w:rsid w:val="00F11C9E"/>
    <w:rsid w:val="00F11E2C"/>
    <w:rsid w:val="00F161DD"/>
    <w:rsid w:val="00F161DF"/>
    <w:rsid w:val="00F249C5"/>
    <w:rsid w:val="00F30198"/>
    <w:rsid w:val="00F309DE"/>
    <w:rsid w:val="00F33FDD"/>
    <w:rsid w:val="00F37C94"/>
    <w:rsid w:val="00F44881"/>
    <w:rsid w:val="00F47F46"/>
    <w:rsid w:val="00F51566"/>
    <w:rsid w:val="00F548D9"/>
    <w:rsid w:val="00F54938"/>
    <w:rsid w:val="00F6001E"/>
    <w:rsid w:val="00F61ED4"/>
    <w:rsid w:val="00F6280F"/>
    <w:rsid w:val="00F6744C"/>
    <w:rsid w:val="00F72D73"/>
    <w:rsid w:val="00F8118D"/>
    <w:rsid w:val="00F8180E"/>
    <w:rsid w:val="00F8261F"/>
    <w:rsid w:val="00F82F94"/>
    <w:rsid w:val="00F84200"/>
    <w:rsid w:val="00F8529A"/>
    <w:rsid w:val="00F908F1"/>
    <w:rsid w:val="00F910CB"/>
    <w:rsid w:val="00F922E9"/>
    <w:rsid w:val="00F96EB5"/>
    <w:rsid w:val="00FD09DF"/>
    <w:rsid w:val="00FD78B0"/>
    <w:rsid w:val="00FE02AF"/>
    <w:rsid w:val="00FE1C34"/>
    <w:rsid w:val="00FF3B7B"/>
    <w:rsid w:val="00FF3EBF"/>
    <w:rsid w:val="3EF5BC5B"/>
    <w:rsid w:val="6D68E628"/>
    <w:rsid w:val="71F5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13277"/>
  <w15:chartTrackingRefBased/>
  <w15:docId w15:val="{737093AF-E25B-40A7-A04B-76FF3BC3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20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8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C3"/>
  </w:style>
  <w:style w:type="paragraph" w:styleId="Footer">
    <w:name w:val="footer"/>
    <w:basedOn w:val="Normal"/>
    <w:link w:val="Foot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C3"/>
  </w:style>
  <w:style w:type="character" w:customStyle="1" w:styleId="apple-converted-space">
    <w:name w:val="apple-converted-space"/>
    <w:basedOn w:val="DefaultParagraphFont"/>
    <w:rsid w:val="0066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Cubs  2 Year Plan</vt:lpstr>
    </vt:vector>
  </TitlesOfParts>
  <Company>easierscouting.com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Cubs  2 Year Plan</dc:title>
  <dc:subject>Cubs  2 Year Plan</dc:subject>
  <dc:creator>Samantha Eagle</dc:creator>
  <cp:keywords>Cubs 2 Year Plan</cp:keywords>
  <dc:description>Last updated Jul 22</dc:description>
  <cp:lastModifiedBy>Samantha Eagle</cp:lastModifiedBy>
  <cp:revision>129</cp:revision>
  <cp:lastPrinted>2020-06-07T15:16:00Z</cp:lastPrinted>
  <dcterms:created xsi:type="dcterms:W3CDTF">2020-06-06T16:29:00Z</dcterms:created>
  <dcterms:modified xsi:type="dcterms:W3CDTF">2023-01-08T18:16:00Z</dcterms:modified>
</cp:coreProperties>
</file>